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D6" w:rsidRDefault="009E711F" w:rsidP="009E711F">
      <w:pPr>
        <w:jc w:val="right"/>
        <w:rPr>
          <w:b/>
          <w:sz w:val="28"/>
          <w:szCs w:val="28"/>
        </w:rPr>
      </w:pPr>
      <w:r>
        <w:rPr>
          <w:noProof/>
          <w:lang w:eastAsia="da-DK"/>
        </w:rPr>
        <w:drawing>
          <wp:inline distT="0" distB="0" distL="0" distR="0" wp14:anchorId="549946C7" wp14:editId="173D3209">
            <wp:extent cx="1371600" cy="1274445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5CD6" w:rsidRPr="00A1149F" w:rsidRDefault="00285CD6" w:rsidP="00A1149F">
      <w:pPr>
        <w:jc w:val="center"/>
        <w:rPr>
          <w:b/>
          <w:sz w:val="36"/>
          <w:szCs w:val="36"/>
        </w:rPr>
      </w:pPr>
      <w:r w:rsidRPr="00285CD6">
        <w:rPr>
          <w:b/>
          <w:sz w:val="36"/>
          <w:szCs w:val="36"/>
        </w:rPr>
        <w:t>Nyhedsbrev</w:t>
      </w:r>
      <w:r w:rsidR="006D4080">
        <w:rPr>
          <w:b/>
          <w:sz w:val="36"/>
          <w:szCs w:val="36"/>
        </w:rPr>
        <w:t xml:space="preserve"> nr. 6</w:t>
      </w:r>
    </w:p>
    <w:p w:rsidR="00285CD6" w:rsidRDefault="004141D0" w:rsidP="00285C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Januar 2017</w:t>
      </w:r>
    </w:p>
    <w:p w:rsidR="00515045" w:rsidRDefault="00285CD6" w:rsidP="00285CD6">
      <w:pPr>
        <w:rPr>
          <w:sz w:val="28"/>
          <w:szCs w:val="28"/>
        </w:rPr>
      </w:pPr>
      <w:r>
        <w:rPr>
          <w:sz w:val="28"/>
          <w:szCs w:val="28"/>
        </w:rPr>
        <w:t>Kære Alle,</w:t>
      </w:r>
    </w:p>
    <w:p w:rsidR="002D636D" w:rsidRDefault="009C32BB" w:rsidP="00646108">
      <w:pPr>
        <w:rPr>
          <w:sz w:val="28"/>
          <w:szCs w:val="28"/>
        </w:rPr>
      </w:pPr>
      <w:r w:rsidRPr="009C32BB">
        <w:rPr>
          <w:sz w:val="28"/>
          <w:szCs w:val="28"/>
        </w:rPr>
        <w:t>Hermed har vi fornøje</w:t>
      </w:r>
      <w:r>
        <w:rPr>
          <w:sz w:val="28"/>
          <w:szCs w:val="28"/>
        </w:rPr>
        <w:t>lsen at udsende nyhedsbrev nr. 6</w:t>
      </w:r>
      <w:r w:rsidRPr="009C32BB">
        <w:rPr>
          <w:sz w:val="28"/>
          <w:szCs w:val="28"/>
        </w:rPr>
        <w:t>.</w:t>
      </w:r>
    </w:p>
    <w:p w:rsidR="00215ADE" w:rsidRDefault="00215ADE" w:rsidP="00646108">
      <w:pPr>
        <w:rPr>
          <w:sz w:val="28"/>
          <w:szCs w:val="28"/>
        </w:rPr>
      </w:pPr>
      <w:r>
        <w:rPr>
          <w:sz w:val="28"/>
          <w:szCs w:val="28"/>
        </w:rPr>
        <w:t>Alle medlemmer ønskes et Godt Nytår og en særlig tak til de medlemmer og ledsagere, som bakkede op om vore arrangementer i forbindelse med afvikling af foreningens 90 års fejring.</w:t>
      </w:r>
    </w:p>
    <w:p w:rsidR="00FD2679" w:rsidRPr="00FD2679" w:rsidRDefault="00FD2679" w:rsidP="00FD2679">
      <w:pPr>
        <w:rPr>
          <w:b/>
          <w:sz w:val="28"/>
          <w:szCs w:val="28"/>
        </w:rPr>
      </w:pPr>
      <w:r w:rsidRPr="00FD2679">
        <w:rPr>
          <w:b/>
          <w:sz w:val="28"/>
          <w:szCs w:val="28"/>
        </w:rPr>
        <w:t xml:space="preserve">Generalforsamling 2017: </w:t>
      </w:r>
    </w:p>
    <w:p w:rsidR="00FD2679" w:rsidRPr="00FD2679" w:rsidRDefault="00FD2679" w:rsidP="00FD2679">
      <w:pPr>
        <w:rPr>
          <w:sz w:val="28"/>
          <w:szCs w:val="28"/>
        </w:rPr>
      </w:pPr>
      <w:r w:rsidRPr="00FD2679">
        <w:rPr>
          <w:sz w:val="28"/>
          <w:szCs w:val="28"/>
        </w:rPr>
        <w:t xml:space="preserve">Generalforsamlingen i 2017 vil finde sted </w:t>
      </w:r>
      <w:r w:rsidRPr="00FD2679">
        <w:rPr>
          <w:b/>
          <w:sz w:val="28"/>
          <w:szCs w:val="28"/>
        </w:rPr>
        <w:t>tirsdag den 20. juni 2017 kl. 17.00</w:t>
      </w:r>
      <w:r>
        <w:rPr>
          <w:sz w:val="28"/>
          <w:szCs w:val="28"/>
        </w:rPr>
        <w:t xml:space="preserve"> hos </w:t>
      </w:r>
      <w:proofErr w:type="spellStart"/>
      <w:r>
        <w:rPr>
          <w:sz w:val="28"/>
          <w:szCs w:val="28"/>
        </w:rPr>
        <w:t>Delaco</w:t>
      </w:r>
      <w:r w:rsidRPr="00FD2679">
        <w:rPr>
          <w:sz w:val="28"/>
          <w:szCs w:val="28"/>
        </w:rPr>
        <w:t>ur</w:t>
      </w:r>
      <w:proofErr w:type="spellEnd"/>
      <w:r w:rsidRPr="00FD2679">
        <w:rPr>
          <w:sz w:val="28"/>
          <w:szCs w:val="28"/>
        </w:rPr>
        <w:t xml:space="preserve">, Åboulevarden 13, 8000 Aarhus C. Husk at sætte kryds i kalenderen. </w:t>
      </w:r>
    </w:p>
    <w:p w:rsidR="00FD2679" w:rsidRPr="00FD2679" w:rsidRDefault="00FD2679" w:rsidP="00FD2679">
      <w:pPr>
        <w:rPr>
          <w:b/>
          <w:sz w:val="28"/>
          <w:szCs w:val="28"/>
        </w:rPr>
      </w:pPr>
      <w:r w:rsidRPr="00FD2679">
        <w:rPr>
          <w:b/>
          <w:sz w:val="28"/>
          <w:szCs w:val="28"/>
        </w:rPr>
        <w:t>Bestyrelse:</w:t>
      </w:r>
    </w:p>
    <w:p w:rsidR="00FD2679" w:rsidRDefault="00FD2679" w:rsidP="00FD2679">
      <w:pPr>
        <w:rPr>
          <w:sz w:val="28"/>
          <w:szCs w:val="28"/>
        </w:rPr>
      </w:pPr>
      <w:r w:rsidRPr="00FD2679">
        <w:rPr>
          <w:sz w:val="28"/>
          <w:szCs w:val="28"/>
        </w:rPr>
        <w:t>Efter konsul, næstformand Niels Brøchners død har bestyrelsen konstitueret sig med konsul Henrik Kleis som ny næstformand.</w:t>
      </w:r>
    </w:p>
    <w:p w:rsidR="007C1760" w:rsidRPr="007C1760" w:rsidRDefault="00DC2238" w:rsidP="00646108">
      <w:pPr>
        <w:rPr>
          <w:b/>
          <w:sz w:val="28"/>
          <w:szCs w:val="28"/>
        </w:rPr>
      </w:pPr>
      <w:r w:rsidRPr="00215ADE">
        <w:rPr>
          <w:b/>
          <w:sz w:val="28"/>
          <w:szCs w:val="28"/>
        </w:rPr>
        <w:t>Medlemsanliggender:</w:t>
      </w:r>
    </w:p>
    <w:p w:rsidR="007C1760" w:rsidRDefault="00EA43B1" w:rsidP="00646108">
      <w:pPr>
        <w:rPr>
          <w:sz w:val="28"/>
          <w:szCs w:val="28"/>
        </w:rPr>
      </w:pPr>
      <w:r>
        <w:rPr>
          <w:sz w:val="28"/>
          <w:szCs w:val="28"/>
        </w:rPr>
        <w:t xml:space="preserve">Klaus Schaefer er udnævnt til Konsul for </w:t>
      </w:r>
      <w:r w:rsidRPr="00727BC5">
        <w:rPr>
          <w:b/>
          <w:sz w:val="28"/>
          <w:szCs w:val="28"/>
        </w:rPr>
        <w:t>Tyskland</w:t>
      </w:r>
      <w:r w:rsidR="00727BC5">
        <w:rPr>
          <w:sz w:val="28"/>
          <w:szCs w:val="28"/>
        </w:rPr>
        <w:t xml:space="preserve"> i Region Midtjylland</w:t>
      </w:r>
      <w:r>
        <w:rPr>
          <w:sz w:val="28"/>
          <w:szCs w:val="28"/>
        </w:rPr>
        <w:t xml:space="preserve"> og Carlo </w:t>
      </w:r>
      <w:proofErr w:type="spellStart"/>
      <w:r w:rsidR="00727BC5">
        <w:rPr>
          <w:sz w:val="28"/>
          <w:szCs w:val="28"/>
        </w:rPr>
        <w:t>Prola</w:t>
      </w:r>
      <w:proofErr w:type="spellEnd"/>
      <w:r w:rsidR="00727BC5">
        <w:rPr>
          <w:sz w:val="28"/>
          <w:szCs w:val="28"/>
        </w:rPr>
        <w:t xml:space="preserve"> er udnævnt til Konsul for </w:t>
      </w:r>
      <w:r w:rsidR="00727BC5" w:rsidRPr="00727BC5">
        <w:rPr>
          <w:b/>
          <w:sz w:val="28"/>
          <w:szCs w:val="28"/>
        </w:rPr>
        <w:t>Italien</w:t>
      </w:r>
      <w:r w:rsidR="00727BC5">
        <w:rPr>
          <w:sz w:val="28"/>
          <w:szCs w:val="28"/>
        </w:rPr>
        <w:t xml:space="preserve"> i Jylland og på Fyn dog eksklusiv Aalborg. Begge konsuler har endnu ikke besluttet at blive medlemmer af CCA hvorfor deres kon</w:t>
      </w:r>
      <w:r w:rsidR="00215ADE">
        <w:rPr>
          <w:sz w:val="28"/>
          <w:szCs w:val="28"/>
        </w:rPr>
        <w:t>s</w:t>
      </w:r>
      <w:r w:rsidR="00727BC5">
        <w:rPr>
          <w:sz w:val="28"/>
          <w:szCs w:val="28"/>
        </w:rPr>
        <w:t>ulatsdata kun vil</w:t>
      </w:r>
      <w:r w:rsidR="00FD2679">
        <w:rPr>
          <w:sz w:val="28"/>
          <w:szCs w:val="28"/>
        </w:rPr>
        <w:t xml:space="preserve"> komme til at</w:t>
      </w:r>
      <w:r w:rsidR="00727BC5">
        <w:rPr>
          <w:sz w:val="28"/>
          <w:szCs w:val="28"/>
        </w:rPr>
        <w:t xml:space="preserve"> fremgå af den åbne del af hjemmesiden.</w:t>
      </w:r>
    </w:p>
    <w:p w:rsidR="00585E6E" w:rsidRDefault="00EA43B1" w:rsidP="00646108">
      <w:pPr>
        <w:rPr>
          <w:sz w:val="28"/>
          <w:szCs w:val="28"/>
        </w:rPr>
      </w:pPr>
      <w:r>
        <w:rPr>
          <w:sz w:val="28"/>
          <w:szCs w:val="28"/>
        </w:rPr>
        <w:t xml:space="preserve">Erling Lindahl, </w:t>
      </w:r>
      <w:r w:rsidR="00585E6E">
        <w:rPr>
          <w:sz w:val="28"/>
          <w:szCs w:val="28"/>
        </w:rPr>
        <w:t>Konsul</w:t>
      </w:r>
      <w:r>
        <w:rPr>
          <w:sz w:val="28"/>
          <w:szCs w:val="28"/>
        </w:rPr>
        <w:t xml:space="preserve"> for </w:t>
      </w:r>
      <w:r w:rsidRPr="00727BC5">
        <w:rPr>
          <w:b/>
          <w:sz w:val="28"/>
          <w:szCs w:val="28"/>
        </w:rPr>
        <w:t>Finland</w:t>
      </w:r>
      <w:r>
        <w:rPr>
          <w:sz w:val="28"/>
          <w:szCs w:val="28"/>
        </w:rPr>
        <w:t xml:space="preserve"> er fratrådt pr. 1.1.2017. Der er endnu ikke udnævnt afløser.</w:t>
      </w:r>
      <w:r w:rsidR="00727BC5">
        <w:rPr>
          <w:sz w:val="28"/>
          <w:szCs w:val="28"/>
        </w:rPr>
        <w:t xml:space="preserve"> Erling Lindahl fortsætter som passivt medlem af CCA.</w:t>
      </w:r>
    </w:p>
    <w:p w:rsidR="00585E6E" w:rsidRDefault="00EA43B1" w:rsidP="00646108">
      <w:pPr>
        <w:rPr>
          <w:sz w:val="28"/>
          <w:szCs w:val="28"/>
        </w:rPr>
      </w:pPr>
      <w:r>
        <w:rPr>
          <w:sz w:val="28"/>
          <w:szCs w:val="28"/>
        </w:rPr>
        <w:t>Jens Otto Kjær Hansen, Vice</w:t>
      </w:r>
      <w:r w:rsidR="00585E6E">
        <w:rPr>
          <w:sz w:val="28"/>
          <w:szCs w:val="28"/>
        </w:rPr>
        <w:t>konsul</w:t>
      </w:r>
      <w:r>
        <w:rPr>
          <w:sz w:val="28"/>
          <w:szCs w:val="28"/>
        </w:rPr>
        <w:t xml:space="preserve"> for </w:t>
      </w:r>
      <w:r w:rsidRPr="00727BC5">
        <w:rPr>
          <w:b/>
          <w:sz w:val="28"/>
          <w:szCs w:val="28"/>
        </w:rPr>
        <w:t>Spanien</w:t>
      </w:r>
      <w:r>
        <w:rPr>
          <w:sz w:val="28"/>
          <w:szCs w:val="28"/>
        </w:rPr>
        <w:t xml:space="preserve"> er fratrådt. Der er endnu ikke udnævnt afløser. </w:t>
      </w:r>
      <w:r w:rsidR="00727BC5">
        <w:rPr>
          <w:sz w:val="28"/>
          <w:szCs w:val="28"/>
        </w:rPr>
        <w:t>Jens Otto Kjær Hansen fortsætter som passivt medlem af CCA.</w:t>
      </w:r>
    </w:p>
    <w:p w:rsidR="00727BC5" w:rsidRPr="001606CB" w:rsidRDefault="001606CB" w:rsidP="0064610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Hans-Erik Møller-Hansen, Konsul for </w:t>
      </w:r>
      <w:proofErr w:type="spellStart"/>
      <w:r>
        <w:rPr>
          <w:b/>
          <w:sz w:val="28"/>
          <w:szCs w:val="28"/>
        </w:rPr>
        <w:t>Lithauen</w:t>
      </w:r>
      <w:proofErr w:type="spellEnd"/>
      <w:r w:rsidRPr="001606CB">
        <w:rPr>
          <w:sz w:val="28"/>
          <w:szCs w:val="28"/>
        </w:rPr>
        <w:t xml:space="preserve"> er fratrådt. Der er endnu ikke udnævn</w:t>
      </w:r>
      <w:r>
        <w:rPr>
          <w:sz w:val="28"/>
          <w:szCs w:val="28"/>
        </w:rPr>
        <w:t>t afløser. Hans-Erik Møller-Hansen</w:t>
      </w:r>
      <w:r w:rsidRPr="001606CB">
        <w:rPr>
          <w:sz w:val="28"/>
          <w:szCs w:val="28"/>
        </w:rPr>
        <w:t xml:space="preserve"> fortsætter som passivt medlem af CCA.</w:t>
      </w:r>
    </w:p>
    <w:p w:rsidR="00EC2B2C" w:rsidRDefault="00727BC5" w:rsidP="00646108">
      <w:pPr>
        <w:rPr>
          <w:sz w:val="28"/>
          <w:szCs w:val="28"/>
        </w:rPr>
      </w:pPr>
      <w:r>
        <w:rPr>
          <w:sz w:val="28"/>
          <w:szCs w:val="28"/>
        </w:rPr>
        <w:t xml:space="preserve">Den 1.2.2017 fratræder Søren Lund, Konsul for </w:t>
      </w:r>
      <w:r w:rsidRPr="00727BC5">
        <w:rPr>
          <w:b/>
          <w:sz w:val="28"/>
          <w:szCs w:val="28"/>
        </w:rPr>
        <w:t>Sverige</w:t>
      </w:r>
      <w:r>
        <w:rPr>
          <w:sz w:val="28"/>
          <w:szCs w:val="28"/>
        </w:rPr>
        <w:t xml:space="preserve">. Der er endnu ikke udnævnt afløser. </w:t>
      </w:r>
      <w:r w:rsidR="00F32801">
        <w:rPr>
          <w:sz w:val="28"/>
          <w:szCs w:val="28"/>
        </w:rPr>
        <w:t xml:space="preserve"> </w:t>
      </w:r>
      <w:r>
        <w:rPr>
          <w:sz w:val="28"/>
          <w:szCs w:val="28"/>
        </w:rPr>
        <w:t>Søren Lund fortsætter som passivt medlem af CCA.</w:t>
      </w:r>
    </w:p>
    <w:p w:rsidR="001315C4" w:rsidRPr="007C1760" w:rsidRDefault="00753CB9" w:rsidP="00646108">
      <w:pPr>
        <w:rPr>
          <w:sz w:val="28"/>
          <w:szCs w:val="28"/>
        </w:rPr>
      </w:pPr>
      <w:r w:rsidRPr="00F32801">
        <w:rPr>
          <w:b/>
          <w:sz w:val="28"/>
          <w:szCs w:val="28"/>
        </w:rPr>
        <w:t>Bestyrelsen opfordrer</w:t>
      </w:r>
      <w:r>
        <w:rPr>
          <w:sz w:val="28"/>
          <w:szCs w:val="28"/>
        </w:rPr>
        <w:t xml:space="preserve"> hermed medlemmerne til, i forbindelse med kommende udnævnelser til konsuler i Midtjylland, at informere deres respektive ambassader om, at CCA kan have egnede emner og at CCA med fordel kan kontaktes.</w:t>
      </w:r>
    </w:p>
    <w:p w:rsidR="004141D0" w:rsidRPr="001606CB" w:rsidRDefault="004141D0" w:rsidP="004141D0">
      <w:pPr>
        <w:rPr>
          <w:b/>
          <w:sz w:val="28"/>
          <w:szCs w:val="28"/>
        </w:rPr>
      </w:pPr>
      <w:r w:rsidRPr="001606CB">
        <w:rPr>
          <w:b/>
          <w:sz w:val="28"/>
          <w:szCs w:val="28"/>
        </w:rPr>
        <w:t>Nyttige kontakter:</w:t>
      </w:r>
    </w:p>
    <w:p w:rsidR="004141D0" w:rsidRPr="004141D0" w:rsidRDefault="004141D0" w:rsidP="004141D0">
      <w:pPr>
        <w:rPr>
          <w:sz w:val="28"/>
          <w:szCs w:val="28"/>
        </w:rPr>
      </w:pPr>
      <w:r w:rsidRPr="004141D0">
        <w:rPr>
          <w:sz w:val="28"/>
          <w:szCs w:val="28"/>
        </w:rPr>
        <w:t>U</w:t>
      </w:r>
      <w:r w:rsidR="001606CB">
        <w:rPr>
          <w:sz w:val="28"/>
          <w:szCs w:val="28"/>
        </w:rPr>
        <w:t>denrigsministeriets</w:t>
      </w:r>
      <w:r w:rsidRPr="004141D0">
        <w:rPr>
          <w:sz w:val="28"/>
          <w:szCs w:val="28"/>
        </w:rPr>
        <w:t xml:space="preserve"> protokol:</w:t>
      </w:r>
    </w:p>
    <w:p w:rsidR="004141D0" w:rsidRPr="004141D0" w:rsidRDefault="004141D0" w:rsidP="004141D0">
      <w:pPr>
        <w:rPr>
          <w:sz w:val="28"/>
          <w:szCs w:val="28"/>
        </w:rPr>
      </w:pPr>
      <w:r w:rsidRPr="004141D0">
        <w:rPr>
          <w:sz w:val="28"/>
          <w:szCs w:val="28"/>
        </w:rPr>
        <w:t xml:space="preserve">Protokolchef, ambassadør Marie-Louise Overvad: </w:t>
      </w:r>
      <w:proofErr w:type="spellStart"/>
      <w:r w:rsidRPr="004141D0">
        <w:rPr>
          <w:sz w:val="28"/>
          <w:szCs w:val="28"/>
        </w:rPr>
        <w:t>Tlf</w:t>
      </w:r>
      <w:proofErr w:type="spellEnd"/>
      <w:r w:rsidRPr="004141D0">
        <w:rPr>
          <w:sz w:val="28"/>
          <w:szCs w:val="28"/>
        </w:rPr>
        <w:t>: +45 3392 1517.                          E-mail: marove@um.dk</w:t>
      </w:r>
    </w:p>
    <w:p w:rsidR="004141D0" w:rsidRPr="004141D0" w:rsidRDefault="004141D0" w:rsidP="004141D0">
      <w:pPr>
        <w:rPr>
          <w:sz w:val="28"/>
          <w:szCs w:val="28"/>
        </w:rPr>
      </w:pPr>
      <w:r w:rsidRPr="004141D0">
        <w:rPr>
          <w:sz w:val="28"/>
          <w:szCs w:val="28"/>
        </w:rPr>
        <w:t xml:space="preserve">Daglig kontakt i Protokollen: </w:t>
      </w:r>
      <w:proofErr w:type="spellStart"/>
      <w:r w:rsidRPr="004141D0">
        <w:rPr>
          <w:sz w:val="28"/>
          <w:szCs w:val="28"/>
        </w:rPr>
        <w:t>Consul</w:t>
      </w:r>
      <w:proofErr w:type="spellEnd"/>
      <w:r w:rsidRPr="004141D0">
        <w:rPr>
          <w:sz w:val="28"/>
          <w:szCs w:val="28"/>
        </w:rPr>
        <w:t xml:space="preserve"> Per Ivar Johansen: Tlf. dir.: +45 3392 0942.         E-mail: perjoh@um.dk</w:t>
      </w:r>
    </w:p>
    <w:p w:rsidR="00945AA0" w:rsidRDefault="004141D0" w:rsidP="004141D0">
      <w:pPr>
        <w:rPr>
          <w:sz w:val="28"/>
          <w:szCs w:val="28"/>
        </w:rPr>
      </w:pPr>
      <w:r w:rsidRPr="004141D0">
        <w:rPr>
          <w:sz w:val="28"/>
          <w:szCs w:val="28"/>
        </w:rPr>
        <w:t xml:space="preserve">Dansk Flygtningenævn: Asylchef Eva Singer: </w:t>
      </w:r>
      <w:proofErr w:type="spellStart"/>
      <w:r w:rsidRPr="004141D0">
        <w:rPr>
          <w:sz w:val="28"/>
          <w:szCs w:val="28"/>
        </w:rPr>
        <w:t>Tlf</w:t>
      </w:r>
      <w:proofErr w:type="spellEnd"/>
      <w:r w:rsidRPr="004141D0">
        <w:rPr>
          <w:sz w:val="28"/>
          <w:szCs w:val="28"/>
        </w:rPr>
        <w:t xml:space="preserve"> +45 3373 5200.                                     E-</w:t>
      </w:r>
      <w:proofErr w:type="gramStart"/>
      <w:r w:rsidRPr="004141D0">
        <w:rPr>
          <w:sz w:val="28"/>
          <w:szCs w:val="28"/>
        </w:rPr>
        <w:t xml:space="preserve">mail:  </w:t>
      </w:r>
      <w:r w:rsidR="00EC2B2C">
        <w:fldChar w:fldCharType="begin"/>
      </w:r>
      <w:proofErr w:type="gramEnd"/>
      <w:r w:rsidR="00EC2B2C">
        <w:instrText xml:space="preserve"> HYPERLINK "mailto:eva.singer@drc.dk" </w:instrText>
      </w:r>
      <w:r w:rsidR="00EC2B2C">
        <w:fldChar w:fldCharType="separate"/>
      </w:r>
      <w:r w:rsidR="00AE453E" w:rsidRPr="00863678">
        <w:rPr>
          <w:rStyle w:val="Hyperlink"/>
          <w:sz w:val="28"/>
          <w:szCs w:val="28"/>
        </w:rPr>
        <w:t>eva.singer@drc.dk</w:t>
      </w:r>
      <w:r w:rsidR="00EC2B2C">
        <w:rPr>
          <w:rStyle w:val="Hyperlink"/>
          <w:sz w:val="28"/>
          <w:szCs w:val="28"/>
        </w:rPr>
        <w:fldChar w:fldCharType="end"/>
      </w:r>
    </w:p>
    <w:p w:rsidR="00945AA0" w:rsidRPr="001606CB" w:rsidRDefault="000758F7" w:rsidP="004141D0">
      <w:pPr>
        <w:rPr>
          <w:b/>
          <w:sz w:val="28"/>
          <w:szCs w:val="28"/>
        </w:rPr>
      </w:pPr>
      <w:r w:rsidRPr="001606CB">
        <w:rPr>
          <w:b/>
          <w:sz w:val="28"/>
          <w:szCs w:val="28"/>
        </w:rPr>
        <w:t>Evt. af interesse:</w:t>
      </w:r>
    </w:p>
    <w:p w:rsidR="000758F7" w:rsidRPr="000758F7" w:rsidRDefault="000758F7" w:rsidP="000758F7">
      <w:pPr>
        <w:rPr>
          <w:sz w:val="28"/>
          <w:szCs w:val="28"/>
        </w:rPr>
      </w:pPr>
      <w:proofErr w:type="spellStart"/>
      <w:r w:rsidRPr="000758F7">
        <w:rPr>
          <w:sz w:val="28"/>
          <w:szCs w:val="28"/>
        </w:rPr>
        <w:t>Introducing</w:t>
      </w:r>
      <w:proofErr w:type="spellEnd"/>
      <w:r w:rsidRPr="000758F7">
        <w:rPr>
          <w:sz w:val="28"/>
          <w:szCs w:val="28"/>
        </w:rPr>
        <w:t xml:space="preserve"> </w:t>
      </w:r>
      <w:r w:rsidRPr="001606CB">
        <w:rPr>
          <w:b/>
          <w:sz w:val="28"/>
          <w:szCs w:val="28"/>
        </w:rPr>
        <w:t xml:space="preserve">DIPLOMATICO </w:t>
      </w:r>
      <w:r w:rsidRPr="000758F7">
        <w:rPr>
          <w:sz w:val="28"/>
          <w:szCs w:val="28"/>
        </w:rPr>
        <w:t xml:space="preserve">- The </w:t>
      </w:r>
      <w:r>
        <w:rPr>
          <w:sz w:val="28"/>
          <w:szCs w:val="28"/>
        </w:rPr>
        <w:t xml:space="preserve">International </w:t>
      </w:r>
      <w:proofErr w:type="spellStart"/>
      <w:r>
        <w:rPr>
          <w:sz w:val="28"/>
          <w:szCs w:val="28"/>
        </w:rPr>
        <w:t>Diplomatic</w:t>
      </w:r>
      <w:proofErr w:type="spellEnd"/>
      <w:r>
        <w:rPr>
          <w:sz w:val="28"/>
          <w:szCs w:val="28"/>
        </w:rPr>
        <w:t xml:space="preserve"> Portal</w:t>
      </w:r>
    </w:p>
    <w:p w:rsidR="004141D0" w:rsidRDefault="000758F7" w:rsidP="004141D0">
      <w:pPr>
        <w:rPr>
          <w:sz w:val="28"/>
          <w:szCs w:val="28"/>
        </w:rPr>
      </w:pPr>
      <w:proofErr w:type="spellStart"/>
      <w:r w:rsidRPr="000758F7">
        <w:rPr>
          <w:sz w:val="28"/>
          <w:szCs w:val="28"/>
        </w:rPr>
        <w:t>Welcome</w:t>
      </w:r>
      <w:proofErr w:type="spellEnd"/>
      <w:r w:rsidRPr="000758F7">
        <w:rPr>
          <w:sz w:val="28"/>
          <w:szCs w:val="28"/>
        </w:rPr>
        <w:t xml:space="preserve"> to </w:t>
      </w:r>
      <w:proofErr w:type="spellStart"/>
      <w:r w:rsidRPr="000758F7">
        <w:rPr>
          <w:sz w:val="28"/>
          <w:szCs w:val="28"/>
        </w:rPr>
        <w:t>Diplomatico</w:t>
      </w:r>
      <w:proofErr w:type="spellEnd"/>
      <w:r w:rsidRPr="000758F7">
        <w:rPr>
          <w:sz w:val="28"/>
          <w:szCs w:val="28"/>
        </w:rPr>
        <w:t xml:space="preserve"> - (www.diplomatico.co) The global online </w:t>
      </w:r>
      <w:proofErr w:type="spellStart"/>
      <w:r w:rsidRPr="000758F7">
        <w:rPr>
          <w:sz w:val="28"/>
          <w:szCs w:val="28"/>
        </w:rPr>
        <w:t>community</w:t>
      </w:r>
      <w:proofErr w:type="spellEnd"/>
      <w:r w:rsidRPr="000758F7">
        <w:rPr>
          <w:sz w:val="28"/>
          <w:szCs w:val="28"/>
        </w:rPr>
        <w:t xml:space="preserve"> for the international </w:t>
      </w:r>
      <w:proofErr w:type="spellStart"/>
      <w:r w:rsidRPr="000758F7">
        <w:rPr>
          <w:sz w:val="28"/>
          <w:szCs w:val="28"/>
        </w:rPr>
        <w:t>diplomatic</w:t>
      </w:r>
      <w:proofErr w:type="spellEnd"/>
      <w:r w:rsidRPr="000758F7">
        <w:rPr>
          <w:sz w:val="28"/>
          <w:szCs w:val="28"/>
        </w:rPr>
        <w:t xml:space="preserve"> corps. </w:t>
      </w:r>
      <w:proofErr w:type="spellStart"/>
      <w:r w:rsidRPr="000758F7">
        <w:rPr>
          <w:sz w:val="28"/>
          <w:szCs w:val="28"/>
        </w:rPr>
        <w:t>Diplomatico</w:t>
      </w:r>
      <w:proofErr w:type="spellEnd"/>
      <w:r w:rsidRPr="000758F7">
        <w:rPr>
          <w:sz w:val="28"/>
          <w:szCs w:val="28"/>
        </w:rPr>
        <w:t xml:space="preserve"> is an integral part of the </w:t>
      </w:r>
      <w:proofErr w:type="spellStart"/>
      <w:r w:rsidRPr="000758F7">
        <w:rPr>
          <w:sz w:val="28"/>
          <w:szCs w:val="28"/>
        </w:rPr>
        <w:t>VisaPort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MoFA</w:t>
      </w:r>
      <w:proofErr w:type="spellEnd"/>
      <w:r w:rsidRPr="000758F7">
        <w:rPr>
          <w:sz w:val="28"/>
          <w:szCs w:val="28"/>
        </w:rPr>
        <w:t xml:space="preserve"> and Mission Management suite </w:t>
      </w:r>
      <w:proofErr w:type="spellStart"/>
      <w:r w:rsidRPr="000758F7">
        <w:rPr>
          <w:sz w:val="28"/>
          <w:szCs w:val="28"/>
        </w:rPr>
        <w:t>developed</w:t>
      </w:r>
      <w:proofErr w:type="spellEnd"/>
      <w:r w:rsidRPr="000758F7">
        <w:rPr>
          <w:sz w:val="28"/>
          <w:szCs w:val="28"/>
        </w:rPr>
        <w:t xml:space="preserve"> by </w:t>
      </w:r>
      <w:proofErr w:type="spellStart"/>
      <w:r w:rsidRPr="000758F7">
        <w:rPr>
          <w:sz w:val="28"/>
          <w:szCs w:val="28"/>
        </w:rPr>
        <w:t>eGoVisa</w:t>
      </w:r>
      <w:proofErr w:type="spellEnd"/>
      <w:r w:rsidRPr="000758F7">
        <w:rPr>
          <w:sz w:val="28"/>
          <w:szCs w:val="28"/>
        </w:rPr>
        <w:t xml:space="preserve">. </w:t>
      </w:r>
      <w:proofErr w:type="spellStart"/>
      <w:r w:rsidRPr="000758F7">
        <w:rPr>
          <w:sz w:val="28"/>
          <w:szCs w:val="28"/>
        </w:rPr>
        <w:t>We</w:t>
      </w:r>
      <w:proofErr w:type="spellEnd"/>
      <w:r w:rsidRPr="000758F7">
        <w:rPr>
          <w:sz w:val="28"/>
          <w:szCs w:val="28"/>
        </w:rPr>
        <w:t xml:space="preserve"> have </w:t>
      </w:r>
      <w:proofErr w:type="spellStart"/>
      <w:r w:rsidRPr="000758F7">
        <w:rPr>
          <w:sz w:val="28"/>
          <w:szCs w:val="28"/>
        </w:rPr>
        <w:t>spent</w:t>
      </w:r>
      <w:proofErr w:type="spellEnd"/>
      <w:r w:rsidRPr="000758F7">
        <w:rPr>
          <w:sz w:val="28"/>
          <w:szCs w:val="28"/>
        </w:rPr>
        <w:t xml:space="preserve"> over </w:t>
      </w:r>
      <w:proofErr w:type="spellStart"/>
      <w:r w:rsidRPr="000758F7">
        <w:rPr>
          <w:sz w:val="28"/>
          <w:szCs w:val="28"/>
        </w:rPr>
        <w:t>five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years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developing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our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Diplomatic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SaaS</w:t>
      </w:r>
      <w:proofErr w:type="spellEnd"/>
      <w:r w:rsidRPr="000758F7">
        <w:rPr>
          <w:sz w:val="28"/>
          <w:szCs w:val="28"/>
        </w:rPr>
        <w:t xml:space="preserve"> portals and </w:t>
      </w:r>
      <w:proofErr w:type="spellStart"/>
      <w:r w:rsidRPr="000758F7">
        <w:rPr>
          <w:sz w:val="28"/>
          <w:szCs w:val="28"/>
        </w:rPr>
        <w:t>we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encourage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you</w:t>
      </w:r>
      <w:proofErr w:type="spellEnd"/>
      <w:r w:rsidRPr="000758F7">
        <w:rPr>
          <w:sz w:val="28"/>
          <w:szCs w:val="28"/>
        </w:rPr>
        <w:t xml:space="preserve"> to </w:t>
      </w:r>
      <w:proofErr w:type="spellStart"/>
      <w:r w:rsidRPr="000758F7">
        <w:rPr>
          <w:sz w:val="28"/>
          <w:szCs w:val="28"/>
        </w:rPr>
        <w:t>take</w:t>
      </w:r>
      <w:proofErr w:type="spellEnd"/>
      <w:r w:rsidRPr="000758F7">
        <w:rPr>
          <w:sz w:val="28"/>
          <w:szCs w:val="28"/>
        </w:rPr>
        <w:t xml:space="preserve"> the time to </w:t>
      </w:r>
      <w:proofErr w:type="spellStart"/>
      <w:r w:rsidRPr="000758F7">
        <w:rPr>
          <w:sz w:val="28"/>
          <w:szCs w:val="28"/>
        </w:rPr>
        <w:t>review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our</w:t>
      </w:r>
      <w:proofErr w:type="spellEnd"/>
      <w:r w:rsidRPr="000758F7">
        <w:rPr>
          <w:sz w:val="28"/>
          <w:szCs w:val="28"/>
        </w:rPr>
        <w:t xml:space="preserve"> site and check </w:t>
      </w:r>
      <w:proofErr w:type="spellStart"/>
      <w:r w:rsidRPr="000758F7">
        <w:rPr>
          <w:sz w:val="28"/>
          <w:szCs w:val="28"/>
        </w:rPr>
        <w:t>your</w:t>
      </w:r>
      <w:proofErr w:type="spellEnd"/>
      <w:r w:rsidRPr="000758F7">
        <w:rPr>
          <w:sz w:val="28"/>
          <w:szCs w:val="28"/>
        </w:rPr>
        <w:t xml:space="preserve"> </w:t>
      </w:r>
      <w:proofErr w:type="spellStart"/>
      <w:r w:rsidRPr="000758F7">
        <w:rPr>
          <w:sz w:val="28"/>
          <w:szCs w:val="28"/>
        </w:rPr>
        <w:t>details</w:t>
      </w:r>
      <w:proofErr w:type="spellEnd"/>
      <w:r w:rsidRPr="000758F7">
        <w:rPr>
          <w:sz w:val="28"/>
          <w:szCs w:val="28"/>
        </w:rPr>
        <w:t>.</w:t>
      </w:r>
      <w:r w:rsidR="004141D0">
        <w:rPr>
          <w:sz w:val="28"/>
          <w:szCs w:val="28"/>
        </w:rPr>
        <w:br/>
      </w:r>
    </w:p>
    <w:p w:rsidR="004141D0" w:rsidRDefault="001606CB" w:rsidP="004141D0">
      <w:pPr>
        <w:rPr>
          <w:sz w:val="28"/>
          <w:szCs w:val="28"/>
        </w:rPr>
      </w:pPr>
      <w:r>
        <w:rPr>
          <w:sz w:val="28"/>
          <w:szCs w:val="28"/>
        </w:rPr>
        <w:t>De bedste n</w:t>
      </w:r>
      <w:r w:rsidR="004141D0">
        <w:rPr>
          <w:sz w:val="28"/>
          <w:szCs w:val="28"/>
        </w:rPr>
        <w:t>ytårshilsner</w:t>
      </w:r>
    </w:p>
    <w:p w:rsidR="001606CB" w:rsidRDefault="001606CB" w:rsidP="004141D0">
      <w:pPr>
        <w:rPr>
          <w:sz w:val="28"/>
          <w:szCs w:val="28"/>
        </w:rPr>
      </w:pPr>
      <w:r>
        <w:rPr>
          <w:sz w:val="28"/>
          <w:szCs w:val="28"/>
        </w:rPr>
        <w:t>Bestyrelsen</w:t>
      </w:r>
    </w:p>
    <w:p w:rsidR="00F32801" w:rsidRDefault="00F32801" w:rsidP="004141D0">
      <w:pPr>
        <w:rPr>
          <w:sz w:val="28"/>
          <w:szCs w:val="28"/>
        </w:rPr>
      </w:pPr>
    </w:p>
    <w:p w:rsidR="00F32801" w:rsidRDefault="00F32801" w:rsidP="004141D0">
      <w:pPr>
        <w:rPr>
          <w:sz w:val="28"/>
          <w:szCs w:val="28"/>
        </w:rPr>
      </w:pPr>
    </w:p>
    <w:p w:rsidR="00F32801" w:rsidRDefault="00F32801" w:rsidP="004141D0">
      <w:pPr>
        <w:rPr>
          <w:sz w:val="28"/>
          <w:szCs w:val="28"/>
        </w:rPr>
      </w:pPr>
    </w:p>
    <w:p w:rsidR="007C1760" w:rsidRDefault="001606CB" w:rsidP="004141D0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NB:</w:t>
      </w:r>
    </w:p>
    <w:p w:rsidR="001606CB" w:rsidRPr="007C1760" w:rsidRDefault="001606CB" w:rsidP="004141D0">
      <w:pPr>
        <w:rPr>
          <w:sz w:val="28"/>
          <w:szCs w:val="28"/>
        </w:rPr>
      </w:pPr>
      <w:r w:rsidRPr="007C1760">
        <w:rPr>
          <w:b/>
          <w:sz w:val="28"/>
          <w:szCs w:val="28"/>
        </w:rPr>
        <w:t>Hvordan logger man ind på medlemssiden?</w:t>
      </w:r>
    </w:p>
    <w:p w:rsidR="00D63636" w:rsidRDefault="007C1760" w:rsidP="004141D0">
      <w:pPr>
        <w:rPr>
          <w:sz w:val="28"/>
          <w:szCs w:val="28"/>
        </w:rPr>
      </w:pPr>
      <w:r w:rsidRPr="007C1760">
        <w:rPr>
          <w:sz w:val="28"/>
          <w:szCs w:val="28"/>
        </w:rPr>
        <w:t>Forneden på forsiden ved siden af vor mail adresse er der t</w:t>
      </w:r>
      <w:r>
        <w:rPr>
          <w:sz w:val="28"/>
          <w:szCs w:val="28"/>
        </w:rPr>
        <w:t>ilføjet et ikon "Log in". Hvis man</w:t>
      </w:r>
      <w:r w:rsidRPr="007C1760">
        <w:rPr>
          <w:sz w:val="28"/>
          <w:szCs w:val="28"/>
        </w:rPr>
        <w:t xml:space="preserve"> klikker på dette åbnes en Log in side for m</w:t>
      </w:r>
      <w:r>
        <w:rPr>
          <w:sz w:val="28"/>
          <w:szCs w:val="28"/>
        </w:rPr>
        <w:t xml:space="preserve">edlemmer </w:t>
      </w:r>
      <w:r w:rsidRPr="007C1760">
        <w:rPr>
          <w:sz w:val="28"/>
          <w:szCs w:val="28"/>
        </w:rPr>
        <w:t xml:space="preserve">(http://konsuler.dk/log-ind/ ). Det interne/fortrolige Password er: K0nsul3r (bemærk tegnet efter det store K er et nul og ikke et stort </w:t>
      </w:r>
      <w:r>
        <w:rPr>
          <w:sz w:val="28"/>
          <w:szCs w:val="28"/>
        </w:rPr>
        <w:t xml:space="preserve">O). </w:t>
      </w:r>
    </w:p>
    <w:p w:rsidR="00A1149F" w:rsidRPr="00F65DDB" w:rsidRDefault="00A1149F" w:rsidP="003D27F9">
      <w:pPr>
        <w:rPr>
          <w:rFonts w:cstheme="minorHAnsi"/>
          <w:sz w:val="28"/>
          <w:szCs w:val="28"/>
        </w:rPr>
      </w:pPr>
    </w:p>
    <w:sectPr w:rsidR="00A1149F" w:rsidRPr="00F65DDB" w:rsidSect="009E711F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CD6"/>
    <w:rsid w:val="000018EC"/>
    <w:rsid w:val="00002A8D"/>
    <w:rsid w:val="00003BBC"/>
    <w:rsid w:val="00007B56"/>
    <w:rsid w:val="0001108E"/>
    <w:rsid w:val="00012A99"/>
    <w:rsid w:val="0001511B"/>
    <w:rsid w:val="00017697"/>
    <w:rsid w:val="00020411"/>
    <w:rsid w:val="0002415B"/>
    <w:rsid w:val="000259DA"/>
    <w:rsid w:val="00025C41"/>
    <w:rsid w:val="000270EC"/>
    <w:rsid w:val="000353C5"/>
    <w:rsid w:val="00043785"/>
    <w:rsid w:val="00043D19"/>
    <w:rsid w:val="00043E9C"/>
    <w:rsid w:val="000469BB"/>
    <w:rsid w:val="000500A6"/>
    <w:rsid w:val="00050815"/>
    <w:rsid w:val="00051AF1"/>
    <w:rsid w:val="0006064C"/>
    <w:rsid w:val="00060CA1"/>
    <w:rsid w:val="00067918"/>
    <w:rsid w:val="0007204C"/>
    <w:rsid w:val="000758F7"/>
    <w:rsid w:val="0007639F"/>
    <w:rsid w:val="00084F83"/>
    <w:rsid w:val="0009037D"/>
    <w:rsid w:val="00093885"/>
    <w:rsid w:val="00093BC1"/>
    <w:rsid w:val="000A5F19"/>
    <w:rsid w:val="000A693F"/>
    <w:rsid w:val="000B010D"/>
    <w:rsid w:val="000B0143"/>
    <w:rsid w:val="000B13BF"/>
    <w:rsid w:val="000B57DE"/>
    <w:rsid w:val="000B5B78"/>
    <w:rsid w:val="000C05C3"/>
    <w:rsid w:val="000C1F65"/>
    <w:rsid w:val="000C377B"/>
    <w:rsid w:val="000C4E48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10207"/>
    <w:rsid w:val="001114C9"/>
    <w:rsid w:val="001131F2"/>
    <w:rsid w:val="00113E62"/>
    <w:rsid w:val="0011423C"/>
    <w:rsid w:val="00114630"/>
    <w:rsid w:val="00116336"/>
    <w:rsid w:val="00124CC7"/>
    <w:rsid w:val="00126923"/>
    <w:rsid w:val="00127A27"/>
    <w:rsid w:val="001315C4"/>
    <w:rsid w:val="00132464"/>
    <w:rsid w:val="00133290"/>
    <w:rsid w:val="00134403"/>
    <w:rsid w:val="00134D18"/>
    <w:rsid w:val="0014424A"/>
    <w:rsid w:val="00151591"/>
    <w:rsid w:val="001516DA"/>
    <w:rsid w:val="00152543"/>
    <w:rsid w:val="001527B5"/>
    <w:rsid w:val="00157B64"/>
    <w:rsid w:val="001606CB"/>
    <w:rsid w:val="0016211B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B1D5B"/>
    <w:rsid w:val="001B316D"/>
    <w:rsid w:val="001B4A3F"/>
    <w:rsid w:val="001B6C8C"/>
    <w:rsid w:val="001C1899"/>
    <w:rsid w:val="001C2370"/>
    <w:rsid w:val="001C293F"/>
    <w:rsid w:val="001C6525"/>
    <w:rsid w:val="001C71AA"/>
    <w:rsid w:val="001D1F22"/>
    <w:rsid w:val="001D2E10"/>
    <w:rsid w:val="001D772E"/>
    <w:rsid w:val="001E3271"/>
    <w:rsid w:val="001E389A"/>
    <w:rsid w:val="001E78B8"/>
    <w:rsid w:val="001F0585"/>
    <w:rsid w:val="001F21E2"/>
    <w:rsid w:val="001F3463"/>
    <w:rsid w:val="001F7062"/>
    <w:rsid w:val="00202DC4"/>
    <w:rsid w:val="002039F1"/>
    <w:rsid w:val="00205545"/>
    <w:rsid w:val="00215ADE"/>
    <w:rsid w:val="0021739E"/>
    <w:rsid w:val="00221623"/>
    <w:rsid w:val="00224145"/>
    <w:rsid w:val="00227BF4"/>
    <w:rsid w:val="00230AD2"/>
    <w:rsid w:val="002466AB"/>
    <w:rsid w:val="00247C5C"/>
    <w:rsid w:val="00251B7F"/>
    <w:rsid w:val="00253034"/>
    <w:rsid w:val="002530E2"/>
    <w:rsid w:val="002579AB"/>
    <w:rsid w:val="002629AE"/>
    <w:rsid w:val="002654D7"/>
    <w:rsid w:val="002658C1"/>
    <w:rsid w:val="00266542"/>
    <w:rsid w:val="00277FF3"/>
    <w:rsid w:val="00284D60"/>
    <w:rsid w:val="00285CD6"/>
    <w:rsid w:val="00290D91"/>
    <w:rsid w:val="002943E8"/>
    <w:rsid w:val="00295D99"/>
    <w:rsid w:val="002A38EB"/>
    <w:rsid w:val="002C518F"/>
    <w:rsid w:val="002D00AB"/>
    <w:rsid w:val="002D14B4"/>
    <w:rsid w:val="002D636D"/>
    <w:rsid w:val="002E0F38"/>
    <w:rsid w:val="002E2C34"/>
    <w:rsid w:val="002E41B2"/>
    <w:rsid w:val="002F0DC9"/>
    <w:rsid w:val="002F2260"/>
    <w:rsid w:val="002F6075"/>
    <w:rsid w:val="002F6557"/>
    <w:rsid w:val="002F6E24"/>
    <w:rsid w:val="003002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32F2D"/>
    <w:rsid w:val="00335AEF"/>
    <w:rsid w:val="003423FD"/>
    <w:rsid w:val="0034510B"/>
    <w:rsid w:val="00350744"/>
    <w:rsid w:val="00351C6E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D27F9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41D0"/>
    <w:rsid w:val="00415C20"/>
    <w:rsid w:val="00417F70"/>
    <w:rsid w:val="004241E2"/>
    <w:rsid w:val="00425640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1EF7"/>
    <w:rsid w:val="00463752"/>
    <w:rsid w:val="00463DAE"/>
    <w:rsid w:val="00466D43"/>
    <w:rsid w:val="004707EC"/>
    <w:rsid w:val="004717FD"/>
    <w:rsid w:val="00474822"/>
    <w:rsid w:val="004804B3"/>
    <w:rsid w:val="00486E50"/>
    <w:rsid w:val="0049379C"/>
    <w:rsid w:val="00495840"/>
    <w:rsid w:val="004A65BF"/>
    <w:rsid w:val="004B4511"/>
    <w:rsid w:val="004B56B5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5045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85E6E"/>
    <w:rsid w:val="00590D6F"/>
    <w:rsid w:val="00593338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108"/>
    <w:rsid w:val="006469AE"/>
    <w:rsid w:val="00657C09"/>
    <w:rsid w:val="0066086F"/>
    <w:rsid w:val="00661704"/>
    <w:rsid w:val="00662200"/>
    <w:rsid w:val="006677E5"/>
    <w:rsid w:val="00680167"/>
    <w:rsid w:val="00687C0E"/>
    <w:rsid w:val="006A154D"/>
    <w:rsid w:val="006A23BB"/>
    <w:rsid w:val="006A489C"/>
    <w:rsid w:val="006B0014"/>
    <w:rsid w:val="006B3D1D"/>
    <w:rsid w:val="006B5081"/>
    <w:rsid w:val="006B6727"/>
    <w:rsid w:val="006B73B3"/>
    <w:rsid w:val="006D1422"/>
    <w:rsid w:val="006D25D1"/>
    <w:rsid w:val="006D4080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5B49"/>
    <w:rsid w:val="00717267"/>
    <w:rsid w:val="00725B39"/>
    <w:rsid w:val="00727BC5"/>
    <w:rsid w:val="00733412"/>
    <w:rsid w:val="00740570"/>
    <w:rsid w:val="00747EB4"/>
    <w:rsid w:val="007518B4"/>
    <w:rsid w:val="00752E25"/>
    <w:rsid w:val="00753CB9"/>
    <w:rsid w:val="00753CC1"/>
    <w:rsid w:val="00756120"/>
    <w:rsid w:val="00757D84"/>
    <w:rsid w:val="00761015"/>
    <w:rsid w:val="0076156E"/>
    <w:rsid w:val="00761609"/>
    <w:rsid w:val="00761BD9"/>
    <w:rsid w:val="00762373"/>
    <w:rsid w:val="00762FA2"/>
    <w:rsid w:val="007639CE"/>
    <w:rsid w:val="00766F02"/>
    <w:rsid w:val="0077422F"/>
    <w:rsid w:val="00775DD5"/>
    <w:rsid w:val="0077784A"/>
    <w:rsid w:val="00782586"/>
    <w:rsid w:val="007827B7"/>
    <w:rsid w:val="0079190F"/>
    <w:rsid w:val="00792553"/>
    <w:rsid w:val="00794356"/>
    <w:rsid w:val="007A4678"/>
    <w:rsid w:val="007A56B0"/>
    <w:rsid w:val="007A5A1B"/>
    <w:rsid w:val="007B4CB2"/>
    <w:rsid w:val="007B4E1F"/>
    <w:rsid w:val="007B5040"/>
    <w:rsid w:val="007B6345"/>
    <w:rsid w:val="007B6716"/>
    <w:rsid w:val="007C1760"/>
    <w:rsid w:val="007C1DB2"/>
    <w:rsid w:val="007C7280"/>
    <w:rsid w:val="007C76E7"/>
    <w:rsid w:val="007D058F"/>
    <w:rsid w:val="007D6FF9"/>
    <w:rsid w:val="007E01E1"/>
    <w:rsid w:val="007F1143"/>
    <w:rsid w:val="007F27AB"/>
    <w:rsid w:val="007F44B5"/>
    <w:rsid w:val="007F702E"/>
    <w:rsid w:val="008034E6"/>
    <w:rsid w:val="00805385"/>
    <w:rsid w:val="0081304D"/>
    <w:rsid w:val="00814BC2"/>
    <w:rsid w:val="008167D3"/>
    <w:rsid w:val="00821706"/>
    <w:rsid w:val="008237FA"/>
    <w:rsid w:val="00825058"/>
    <w:rsid w:val="0083371D"/>
    <w:rsid w:val="008425D2"/>
    <w:rsid w:val="0085297A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A0BDB"/>
    <w:rsid w:val="008A762E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27DA"/>
    <w:rsid w:val="00913CB0"/>
    <w:rsid w:val="00913FE8"/>
    <w:rsid w:val="0091491D"/>
    <w:rsid w:val="0091675C"/>
    <w:rsid w:val="0092041E"/>
    <w:rsid w:val="0092159D"/>
    <w:rsid w:val="00933F7F"/>
    <w:rsid w:val="00935E7B"/>
    <w:rsid w:val="00936A5D"/>
    <w:rsid w:val="00937D18"/>
    <w:rsid w:val="0094166A"/>
    <w:rsid w:val="00943BA0"/>
    <w:rsid w:val="00945AA0"/>
    <w:rsid w:val="009523AD"/>
    <w:rsid w:val="00954F50"/>
    <w:rsid w:val="00955320"/>
    <w:rsid w:val="00956D50"/>
    <w:rsid w:val="009677F3"/>
    <w:rsid w:val="00972E88"/>
    <w:rsid w:val="00974B70"/>
    <w:rsid w:val="009817F3"/>
    <w:rsid w:val="00992C3F"/>
    <w:rsid w:val="00993304"/>
    <w:rsid w:val="00993CA9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73A3"/>
    <w:rsid w:val="009B7DA9"/>
    <w:rsid w:val="009C0907"/>
    <w:rsid w:val="009C0E10"/>
    <w:rsid w:val="009C32BB"/>
    <w:rsid w:val="009C38E5"/>
    <w:rsid w:val="009D0DAA"/>
    <w:rsid w:val="009E0231"/>
    <w:rsid w:val="009E1D10"/>
    <w:rsid w:val="009E711F"/>
    <w:rsid w:val="009F0CD3"/>
    <w:rsid w:val="009F4D1C"/>
    <w:rsid w:val="009F7206"/>
    <w:rsid w:val="009F7BC1"/>
    <w:rsid w:val="00A01339"/>
    <w:rsid w:val="00A02623"/>
    <w:rsid w:val="00A03D2A"/>
    <w:rsid w:val="00A1149F"/>
    <w:rsid w:val="00A16CE1"/>
    <w:rsid w:val="00A204B3"/>
    <w:rsid w:val="00A21865"/>
    <w:rsid w:val="00A25E4F"/>
    <w:rsid w:val="00A31445"/>
    <w:rsid w:val="00A34100"/>
    <w:rsid w:val="00A34839"/>
    <w:rsid w:val="00A42205"/>
    <w:rsid w:val="00A442B1"/>
    <w:rsid w:val="00A4531B"/>
    <w:rsid w:val="00A4595B"/>
    <w:rsid w:val="00A461DE"/>
    <w:rsid w:val="00A544A5"/>
    <w:rsid w:val="00A6161C"/>
    <w:rsid w:val="00A63F63"/>
    <w:rsid w:val="00A726A6"/>
    <w:rsid w:val="00A821BB"/>
    <w:rsid w:val="00A856C1"/>
    <w:rsid w:val="00A85C92"/>
    <w:rsid w:val="00A86871"/>
    <w:rsid w:val="00A901D1"/>
    <w:rsid w:val="00A95A86"/>
    <w:rsid w:val="00A95B85"/>
    <w:rsid w:val="00AA44A3"/>
    <w:rsid w:val="00AA59C9"/>
    <w:rsid w:val="00AA718A"/>
    <w:rsid w:val="00AB57D5"/>
    <w:rsid w:val="00AB6F68"/>
    <w:rsid w:val="00AC1FB0"/>
    <w:rsid w:val="00AC6BBE"/>
    <w:rsid w:val="00AD291B"/>
    <w:rsid w:val="00AD6BC2"/>
    <w:rsid w:val="00AE2DE9"/>
    <w:rsid w:val="00AE453E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8496B"/>
    <w:rsid w:val="00B84AF8"/>
    <w:rsid w:val="00B9613B"/>
    <w:rsid w:val="00BA6C79"/>
    <w:rsid w:val="00BB3DCF"/>
    <w:rsid w:val="00BB3E04"/>
    <w:rsid w:val="00BB5913"/>
    <w:rsid w:val="00BD0B4F"/>
    <w:rsid w:val="00BD1C7B"/>
    <w:rsid w:val="00BD23DE"/>
    <w:rsid w:val="00BD304D"/>
    <w:rsid w:val="00BD55B4"/>
    <w:rsid w:val="00BD5BE8"/>
    <w:rsid w:val="00BD63AC"/>
    <w:rsid w:val="00BD724A"/>
    <w:rsid w:val="00BE1E86"/>
    <w:rsid w:val="00BE3891"/>
    <w:rsid w:val="00C02B12"/>
    <w:rsid w:val="00C04FFA"/>
    <w:rsid w:val="00C13BCB"/>
    <w:rsid w:val="00C1490E"/>
    <w:rsid w:val="00C33176"/>
    <w:rsid w:val="00C34112"/>
    <w:rsid w:val="00C443C3"/>
    <w:rsid w:val="00C465EE"/>
    <w:rsid w:val="00C500BD"/>
    <w:rsid w:val="00C50F33"/>
    <w:rsid w:val="00C51318"/>
    <w:rsid w:val="00C51A60"/>
    <w:rsid w:val="00C54AC1"/>
    <w:rsid w:val="00C563C4"/>
    <w:rsid w:val="00C6700D"/>
    <w:rsid w:val="00C67816"/>
    <w:rsid w:val="00C70E0F"/>
    <w:rsid w:val="00C72ACC"/>
    <w:rsid w:val="00C72D88"/>
    <w:rsid w:val="00C73347"/>
    <w:rsid w:val="00C8149C"/>
    <w:rsid w:val="00C838C5"/>
    <w:rsid w:val="00C84D1B"/>
    <w:rsid w:val="00C91DFC"/>
    <w:rsid w:val="00C92819"/>
    <w:rsid w:val="00C93B4D"/>
    <w:rsid w:val="00C93B61"/>
    <w:rsid w:val="00CA2D09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CF5B42"/>
    <w:rsid w:val="00D009C1"/>
    <w:rsid w:val="00D023A8"/>
    <w:rsid w:val="00D02410"/>
    <w:rsid w:val="00D0310E"/>
    <w:rsid w:val="00D100A1"/>
    <w:rsid w:val="00D11573"/>
    <w:rsid w:val="00D1226D"/>
    <w:rsid w:val="00D1788B"/>
    <w:rsid w:val="00D212D5"/>
    <w:rsid w:val="00D26555"/>
    <w:rsid w:val="00D31BE7"/>
    <w:rsid w:val="00D31E2C"/>
    <w:rsid w:val="00D37A97"/>
    <w:rsid w:val="00D40FBE"/>
    <w:rsid w:val="00D44059"/>
    <w:rsid w:val="00D50BC1"/>
    <w:rsid w:val="00D61DCA"/>
    <w:rsid w:val="00D63636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4E93"/>
    <w:rsid w:val="00DB09FA"/>
    <w:rsid w:val="00DB10EE"/>
    <w:rsid w:val="00DB2D12"/>
    <w:rsid w:val="00DB6CA3"/>
    <w:rsid w:val="00DC025E"/>
    <w:rsid w:val="00DC2238"/>
    <w:rsid w:val="00DC3CF4"/>
    <w:rsid w:val="00DD0361"/>
    <w:rsid w:val="00DD0850"/>
    <w:rsid w:val="00DD4935"/>
    <w:rsid w:val="00DD5A0B"/>
    <w:rsid w:val="00DD698C"/>
    <w:rsid w:val="00DD6CEE"/>
    <w:rsid w:val="00DD76B7"/>
    <w:rsid w:val="00DE0B8D"/>
    <w:rsid w:val="00DE29EE"/>
    <w:rsid w:val="00DE384E"/>
    <w:rsid w:val="00DE3DD7"/>
    <w:rsid w:val="00DE58C7"/>
    <w:rsid w:val="00DF3972"/>
    <w:rsid w:val="00DF7C77"/>
    <w:rsid w:val="00E0147C"/>
    <w:rsid w:val="00E03C62"/>
    <w:rsid w:val="00E04CA7"/>
    <w:rsid w:val="00E05BB4"/>
    <w:rsid w:val="00E104C8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75C"/>
    <w:rsid w:val="00E660A8"/>
    <w:rsid w:val="00E66354"/>
    <w:rsid w:val="00E726B1"/>
    <w:rsid w:val="00E765E8"/>
    <w:rsid w:val="00E823B9"/>
    <w:rsid w:val="00E84794"/>
    <w:rsid w:val="00E8706D"/>
    <w:rsid w:val="00E929FE"/>
    <w:rsid w:val="00E93D50"/>
    <w:rsid w:val="00E961AF"/>
    <w:rsid w:val="00E96FC8"/>
    <w:rsid w:val="00EA01E6"/>
    <w:rsid w:val="00EA43B1"/>
    <w:rsid w:val="00EA45B9"/>
    <w:rsid w:val="00EA51DA"/>
    <w:rsid w:val="00EB38C0"/>
    <w:rsid w:val="00EC0AA1"/>
    <w:rsid w:val="00EC1227"/>
    <w:rsid w:val="00EC2955"/>
    <w:rsid w:val="00EC2B2C"/>
    <w:rsid w:val="00ED15A7"/>
    <w:rsid w:val="00EE2231"/>
    <w:rsid w:val="00EE2756"/>
    <w:rsid w:val="00EE2D5A"/>
    <w:rsid w:val="00EE64FF"/>
    <w:rsid w:val="00EE67C7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7E77"/>
    <w:rsid w:val="00F3094C"/>
    <w:rsid w:val="00F32801"/>
    <w:rsid w:val="00F345D4"/>
    <w:rsid w:val="00F37403"/>
    <w:rsid w:val="00F40403"/>
    <w:rsid w:val="00F41AD9"/>
    <w:rsid w:val="00F45291"/>
    <w:rsid w:val="00F50C2E"/>
    <w:rsid w:val="00F65DDB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B0291"/>
    <w:rsid w:val="00FB14CB"/>
    <w:rsid w:val="00FB1BBB"/>
    <w:rsid w:val="00FB38E4"/>
    <w:rsid w:val="00FB4807"/>
    <w:rsid w:val="00FC01D3"/>
    <w:rsid w:val="00FC3A24"/>
    <w:rsid w:val="00FC4F15"/>
    <w:rsid w:val="00FC5181"/>
    <w:rsid w:val="00FC5A12"/>
    <w:rsid w:val="00FC7DAE"/>
    <w:rsid w:val="00FD2679"/>
    <w:rsid w:val="00FD365A"/>
    <w:rsid w:val="00FD36A4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5DDB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114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425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</dc:creator>
  <cp:keywords/>
  <dc:description/>
  <cp:lastModifiedBy>Jens</cp:lastModifiedBy>
  <cp:revision>20</cp:revision>
  <dcterms:created xsi:type="dcterms:W3CDTF">2016-11-14T07:46:00Z</dcterms:created>
  <dcterms:modified xsi:type="dcterms:W3CDTF">2017-01-18T15:35:00Z</dcterms:modified>
</cp:coreProperties>
</file>